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3D" w:rsidRDefault="00F8723D" w:rsidP="00F8723D">
      <w:pPr>
        <w:pStyle w:val="Titre1"/>
      </w:pPr>
      <w:hyperlink r:id="rId5" w:history="1">
        <w:r>
          <w:rPr>
            <w:rStyle w:val="Lienhypertexte"/>
          </w:rPr>
          <w:t>Marquise au chocolat noir et orange</w:t>
        </w:r>
      </w:hyperlink>
      <w:r>
        <w:rPr>
          <w:rStyle w:val="lev"/>
          <w:b/>
          <w:bCs/>
        </w:rPr>
        <w:t>  </w:t>
      </w:r>
      <w:r w:rsidR="00B2733A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F8723D" w:rsidTr="00F8723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F8723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8723D" w:rsidRDefault="00F8723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723D" w:rsidRDefault="00F8723D"/>
              </w:tc>
              <w:tc>
                <w:tcPr>
                  <w:tcW w:w="0" w:type="auto"/>
                  <w:vAlign w:val="center"/>
                </w:tcPr>
                <w:p w:rsidR="00F8723D" w:rsidRDefault="00F8723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723D" w:rsidRDefault="00F8723D"/>
              </w:tc>
              <w:tc>
                <w:tcPr>
                  <w:tcW w:w="0" w:type="auto"/>
                  <w:vAlign w:val="center"/>
                </w:tcPr>
                <w:p w:rsidR="00F8723D" w:rsidRDefault="00F8723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723D" w:rsidRDefault="00F8723D"/>
              </w:tc>
              <w:tc>
                <w:tcPr>
                  <w:tcW w:w="0" w:type="auto"/>
                  <w:vAlign w:val="center"/>
                </w:tcPr>
                <w:p w:rsidR="00F8723D" w:rsidRDefault="00F8723D"/>
              </w:tc>
            </w:tr>
          </w:tbl>
          <w:p w:rsidR="00F8723D" w:rsidRDefault="00F8723D"/>
        </w:tc>
      </w:tr>
      <w:tr w:rsidR="00F8723D" w:rsidTr="00F8723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010"/>
              <w:gridCol w:w="144"/>
              <w:gridCol w:w="5312"/>
            </w:tblGrid>
            <w:tr w:rsidR="00F8723D">
              <w:trPr>
                <w:tblCellSpacing w:w="0" w:type="dxa"/>
              </w:trPr>
              <w:tc>
                <w:tcPr>
                  <w:tcW w:w="2250" w:type="dxa"/>
                </w:tcPr>
                <w:p w:rsidR="00B2733A" w:rsidRDefault="00B2733A" w:rsidP="00B2733A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154680" cy="2849880"/>
                        <wp:effectExtent l="19050" t="0" r="7620" b="0"/>
                        <wp:docPr id="2" name="Image 2" descr="Marquise au chocolat noir et orang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rquise au chocolat noir et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4680" cy="284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F8723D" w:rsidRDefault="00F8723D" w:rsidP="00F8723D"/>
              </w:tc>
              <w:tc>
                <w:tcPr>
                  <w:tcW w:w="144" w:type="dxa"/>
                </w:tcPr>
                <w:p w:rsidR="00F8723D" w:rsidRDefault="00F8723D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F8723D" w:rsidRDefault="00F8723D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12"/>
                  </w:tblGrid>
                  <w:tr w:rsidR="00F8723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64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F872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8723D" w:rsidRDefault="00F8723D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8723D" w:rsidRDefault="00F8723D" w:rsidP="00F8723D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8723D" w:rsidRDefault="00F8723D"/>
                          </w:tc>
                        </w:tr>
                      </w:tbl>
                      <w:p w:rsidR="00F8723D" w:rsidRDefault="00F8723D"/>
                    </w:tc>
                  </w:tr>
                  <w:tr w:rsidR="00F872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8723D" w:rsidRDefault="00F8723D" w:rsidP="00B2733A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480 mn </w:t>
                        </w:r>
                        <w:r>
                          <w:br/>
                        </w:r>
                      </w:p>
                    </w:tc>
                  </w:tr>
                </w:tbl>
                <w:p w:rsidR="00F8723D" w:rsidRDefault="00F8723D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F8723D" w:rsidRDefault="00F8723D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>
                      <w:t>200 g</w:t>
                    </w:r>
                  </w:smartTag>
                  <w:r>
                    <w:t xml:space="preserve">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couverture</w:t>
                    </w:r>
                  </w:hyperlink>
                  <w:r>
                    <w:t xml:space="preserve"> noire (bon chocolat noir) </w:t>
                  </w:r>
                </w:p>
                <w:p w:rsidR="00F8723D" w:rsidRDefault="00F8723D">
                  <w:r>
                    <w:rPr>
                      <w:rFonts w:hAnsi="Symbol"/>
                    </w:rPr>
                    <w:t></w:t>
                  </w:r>
                  <w:r>
                    <w:t xml:space="preserve">  3 oeufs </w:t>
                  </w:r>
                </w:p>
                <w:p w:rsidR="00F8723D" w:rsidRDefault="00F8723D">
                  <w:r>
                    <w:rPr>
                      <w:rFonts w:hAnsi="Symbol"/>
                    </w:rPr>
                    <w:t></w:t>
                  </w:r>
                  <w:r>
                    <w:t xml:space="preserve">  2 blancs </w:t>
                  </w:r>
                </w:p>
                <w:p w:rsidR="00F8723D" w:rsidRDefault="00F8723D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10 g"/>
                    </w:smartTagPr>
                    <w:r>
                      <w:t>110 g</w:t>
                    </w:r>
                  </w:smartTag>
                  <w:r>
                    <w:t xml:space="preserve"> de beurre </w:t>
                  </w:r>
                </w:p>
                <w:p w:rsidR="00F8723D" w:rsidRDefault="00F8723D">
                  <w:r>
                    <w:rPr>
                      <w:rFonts w:hAnsi="Symbol"/>
                    </w:rPr>
                    <w:t></w:t>
                  </w:r>
                  <w:r>
                    <w:t xml:space="preserve">  20 ml de Cointreau (ou jus d'orange) </w:t>
                  </w:r>
                </w:p>
                <w:p w:rsidR="00F8723D" w:rsidRDefault="00F8723D">
                  <w:r>
                    <w:rPr>
                      <w:rFonts w:hAnsi="Symbol"/>
                    </w:rPr>
                    <w:t></w:t>
                  </w:r>
                  <w:r>
                    <w:t xml:space="preserve">  2 cuillères de café </w:t>
                  </w:r>
                  <w:r w:rsidR="00B2733A">
                    <w:t xml:space="preserve">ou </w:t>
                  </w:r>
                  <w:r>
                    <w:t xml:space="preserve">lyophilisé  </w:t>
                  </w:r>
                </w:p>
                <w:p w:rsidR="00F8723D" w:rsidRDefault="00F8723D">
                  <w:r>
                    <w:rPr>
                      <w:rFonts w:hAnsi="Symbol"/>
                    </w:rPr>
                    <w:t></w:t>
                  </w:r>
                  <w:r>
                    <w:t xml:space="preserve">  dés d'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oranges</w:t>
                    </w:r>
                  </w:hyperlink>
                  <w:r>
                    <w:t xml:space="preserve"> confites </w:t>
                  </w:r>
                </w:p>
              </w:tc>
            </w:tr>
          </w:tbl>
          <w:p w:rsidR="00F8723D" w:rsidRDefault="00F8723D"/>
        </w:tc>
      </w:tr>
      <w:tr w:rsidR="00F8723D" w:rsidTr="00F8723D">
        <w:trPr>
          <w:tblCellSpacing w:w="0" w:type="dxa"/>
          <w:jc w:val="center"/>
        </w:trPr>
        <w:tc>
          <w:tcPr>
            <w:tcW w:w="0" w:type="auto"/>
            <w:tcMar>
              <w:top w:w="164" w:type="dxa"/>
              <w:left w:w="0" w:type="dxa"/>
              <w:bottom w:w="245" w:type="dxa"/>
              <w:right w:w="0" w:type="dxa"/>
            </w:tcMar>
            <w:vAlign w:val="center"/>
          </w:tcPr>
          <w:p w:rsidR="00F8723D" w:rsidRDefault="00F8723D" w:rsidP="00B2733A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F8723D" w:rsidTr="00F8723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8723D">
              <w:trPr>
                <w:tblCellSpacing w:w="15" w:type="dxa"/>
              </w:trPr>
              <w:tc>
                <w:tcPr>
                  <w:tcW w:w="144" w:type="dxa"/>
                </w:tcPr>
                <w:p w:rsidR="00F8723D" w:rsidRDefault="00F8723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82" w:type="dxa"/>
                    <w:left w:w="0" w:type="dxa"/>
                    <w:bottom w:w="245" w:type="dxa"/>
                    <w:right w:w="0" w:type="dxa"/>
                  </w:tcMar>
                </w:tcPr>
                <w:p w:rsidR="00F8723D" w:rsidRDefault="00F8723D">
                  <w:pPr>
                    <w:spacing w:line="278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Faire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le chocolat au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bain-marie</w:t>
                    </w:r>
                  </w:hyperlink>
                  <w:r>
                    <w:t>. Hors du feu, ajouter le beurre mou coupé en petits dés, le café et l'alcool.</w:t>
                  </w:r>
                  <w:r>
                    <w:br/>
                    <w:t>Ajouter un à un les jaunes et bien mélanger jusqu'à obtention d'une texture homogène. Puis incorporer les dés d'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oranges</w:t>
                    </w:r>
                  </w:hyperlink>
                  <w:r>
                    <w:t>.</w:t>
                  </w:r>
                  <w:r>
                    <w:br/>
                  </w:r>
                  <w:hyperlink r:id="rId13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les 5 blancs en neige et les incorporer délicatement à la préparation chocolatée.</w:t>
                  </w:r>
                  <w:r>
                    <w:br/>
                    <w:t xml:space="preserve">Couler dans des empreintes en silicone ou un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à cake (</w:t>
                  </w:r>
                  <w:smartTag w:uri="urn:schemas-microsoft-com:office:smarttags" w:element="metricconverter">
                    <w:smartTagPr>
                      <w:attr w:name="ProductID" w:val="20 cm"/>
                    </w:smartTagPr>
                    <w:r>
                      <w:t>20 cm</w:t>
                    </w:r>
                  </w:smartTag>
                  <w:r>
                    <w:t xml:space="preserve"> environ garni de film étirable pour faciliter le démoulage).</w:t>
                  </w:r>
                  <w:r>
                    <w:br/>
                    <w:t xml:space="preserve">Faire prendre au réfrigérateur 8 heures minimum. </w:t>
                  </w:r>
                </w:p>
              </w:tc>
            </w:tr>
          </w:tbl>
          <w:p w:rsidR="00F8723D" w:rsidRDefault="00F8723D">
            <w:pPr>
              <w:ind w:left="720"/>
            </w:pPr>
          </w:p>
        </w:tc>
      </w:tr>
      <w:tr w:rsidR="00F8723D" w:rsidTr="00F8723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F8723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F8723D" w:rsidRDefault="00F8723D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Pour souligner la saveur de l'orange de la marquise, vous pouvez l'accompagner d'une crème anglaise au Cointreau.</w:t>
                  </w:r>
                </w:p>
              </w:tc>
            </w:tr>
          </w:tbl>
          <w:p w:rsidR="00F8723D" w:rsidRDefault="00F8723D"/>
        </w:tc>
      </w:tr>
      <w:tr w:rsidR="00F8723D" w:rsidTr="00F872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723D" w:rsidRDefault="00F8723D"/>
        </w:tc>
      </w:tr>
    </w:tbl>
    <w:p w:rsidR="00035A1B" w:rsidRDefault="00035A1B"/>
    <w:sectPr w:rsidR="00035A1B" w:rsidSect="00B27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133"/>
    <w:multiLevelType w:val="multilevel"/>
    <w:tmpl w:val="F33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8723D"/>
    <w:rsid w:val="00035A1B"/>
    <w:rsid w:val="00B2733A"/>
    <w:rsid w:val="00DA01DD"/>
    <w:rsid w:val="00F8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F872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F8723D"/>
    <w:rPr>
      <w:b/>
      <w:bCs/>
    </w:rPr>
  </w:style>
  <w:style w:type="character" w:styleId="Lienhypertexte">
    <w:name w:val="Hyperlink"/>
    <w:basedOn w:val="Policepardfaut"/>
    <w:rsid w:val="00F87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722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382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096/couverture.shtml" TargetMode="External"/><Relationship Id="rId13" Type="http://schemas.openxmlformats.org/officeDocument/2006/relationships/hyperlink" Target="http://www.linternaute.com/femmes/cuisine/definition/88/monter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145/orang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ternaute.com/femmes/cuisine/definition/8/bain-marie.shtml" TargetMode="External"/><Relationship Id="rId5" Type="http://schemas.openxmlformats.org/officeDocument/2006/relationships/hyperlink" Target="http://www.linternaute.com/femmes/cuisine/recette/322007/1298193449/marquise_au_chocolat_noir_et_orange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65/fond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45/orange.shtml" TargetMode="External"/><Relationship Id="rId14" Type="http://schemas.openxmlformats.org/officeDocument/2006/relationships/hyperlink" Target="http://www.linternaute.com/femmes/cuisine/encyclopedie/fiche_composant/94/m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Marquise au chocolat noir et orange   </vt:lpstr>
    </vt:vector>
  </TitlesOfParts>
  <Company>LSD Corp</Company>
  <LinksUpToDate>false</LinksUpToDate>
  <CharactersWithSpaces>1881</CharactersWithSpaces>
  <SharedDoc>false</SharedDoc>
  <HLinks>
    <vt:vector size="96" baseType="variant">
      <vt:variant>
        <vt:i4>1703981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5046292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6422534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6619196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6422534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6094857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http://www.linternaute.com/femmes/cuisine/definition/300096/couverture.shtml</vt:lpwstr>
      </vt:variant>
      <vt:variant>
        <vt:lpwstr/>
      </vt:variant>
      <vt:variant>
        <vt:i4>5767207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http://www.linternaute.com/femmes/cuisine/personne/7436466/1301910232/1/garance_demerger.shtml</vt:lpwstr>
      </vt:variant>
      <vt:variant>
        <vt:lpwstr/>
      </vt:variant>
      <vt:variant>
        <vt:i4>2031729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http://copainsdavant.linternaute.com/membre/7436466/1301910232/garance_demerger.shtml</vt:lpwstr>
      </vt:variant>
      <vt:variant>
        <vt:lpwstr/>
      </vt:variant>
      <vt:variant>
        <vt:i4>8060966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javascript:openWindow('/cgi/recette/image.php?f_id_recette=322007&amp;f_cle_recette=1298193449');</vt:lpwstr>
      </vt:variant>
      <vt:variant>
        <vt:lpwstr/>
      </vt:variant>
      <vt:variant>
        <vt:i4>1703982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http://www.linternaute.com/femmes/cuisine/recette/322007/1298193449/marquise_au_chocolat_noir_et_orange.shtml</vt:lpwstr>
      </vt:variant>
      <vt:variant>
        <vt:lpwstr/>
      </vt:variant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http://www.linternaute.com/femmes/cuisine/cgi/livrerecette/annotation_recette.php?f_id_recette=322007&amp;f_type=a</vt:lpwstr>
      </vt:variant>
      <vt:variant>
        <vt:lpwstr/>
      </vt:variant>
      <vt:variant>
        <vt:i4>6684672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http://www.linternaute.com/femmes/cuisine/cgi/avis/depose_avis.php?f_id_recette=322007</vt:lpwstr>
      </vt:variant>
      <vt:variant>
        <vt:lpwstr/>
      </vt:variant>
      <vt:variant>
        <vt:i4>4915236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http://www.linternaute.com/femmes/cuisine/cgi/mail/envoyer_recette.php?f_id_recette=322007</vt:lpwstr>
      </vt:variant>
      <vt:variant>
        <vt:lpwstr/>
      </vt:variant>
      <vt:variant>
        <vt:i4>7864428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javascript:openWindow('/cgi/recette/imprimer.php?f_id_recette=322007&amp;f_cle_recette=1298193449');</vt:lpwstr>
      </vt:variant>
      <vt:variant>
        <vt:lpwstr/>
      </vt:variant>
      <vt:variant>
        <vt:i4>1703982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http://www.linternaute.com/femmes/cuisine/recette/322007/1298193449/marquise_au_chocolat_noir_et_orange.shtml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Marquise au chocolat noir et orange</dc:title>
  <dc:creator>LSD Ghost</dc:creator>
  <cp:lastModifiedBy>Utilisateur</cp:lastModifiedBy>
  <cp:revision>2</cp:revision>
  <dcterms:created xsi:type="dcterms:W3CDTF">2014-04-18T02:01:00Z</dcterms:created>
  <dcterms:modified xsi:type="dcterms:W3CDTF">2014-04-18T02:01:00Z</dcterms:modified>
</cp:coreProperties>
</file>